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D4" w:rsidRPr="00087C62" w:rsidRDefault="00097CD4" w:rsidP="00087C62">
      <w:pPr>
        <w:spacing w:after="0" w:line="240" w:lineRule="auto"/>
        <w:rPr>
          <w:rFonts w:ascii="Times New Roman" w:hAnsi="Times New Roman" w:cs="Times New Roman"/>
          <w:b/>
          <w:sz w:val="20"/>
          <w:szCs w:val="20"/>
          <w:lang w:val="kk-KZ"/>
        </w:rPr>
      </w:pPr>
      <w:bookmarkStart w:id="0" w:name="_GoBack"/>
      <w:bookmarkEnd w:id="0"/>
    </w:p>
    <w:p w:rsidR="00C00736" w:rsidRPr="00087C62" w:rsidRDefault="00097CD4" w:rsidP="00087C62">
      <w:pPr>
        <w:spacing w:after="0" w:line="240" w:lineRule="auto"/>
        <w:rPr>
          <w:rFonts w:ascii="Times New Roman" w:hAnsi="Times New Roman" w:cs="Times New Roman"/>
          <w:b/>
          <w:sz w:val="20"/>
          <w:szCs w:val="20"/>
          <w:lang w:val="kk-KZ"/>
        </w:rPr>
      </w:pPr>
      <w:r w:rsidRPr="00087C62">
        <w:rPr>
          <w:rFonts w:ascii="Times New Roman" w:hAnsi="Times New Roman" w:cs="Times New Roman"/>
          <w:b/>
          <w:sz w:val="20"/>
          <w:szCs w:val="20"/>
          <w:lang w:val="kk-KZ"/>
        </w:rPr>
        <w:t xml:space="preserve">СУЛЕЙМЕНОВА </w:t>
      </w:r>
      <w:r w:rsidR="00C00736" w:rsidRPr="00087C62">
        <w:rPr>
          <w:rFonts w:ascii="Times New Roman" w:hAnsi="Times New Roman" w:cs="Times New Roman"/>
          <w:b/>
          <w:sz w:val="20"/>
          <w:szCs w:val="20"/>
          <w:lang w:val="kk-KZ"/>
        </w:rPr>
        <w:t>Гульжамила Серикбаевна</w:t>
      </w:r>
      <w:r w:rsidRPr="00087C62">
        <w:rPr>
          <w:rFonts w:ascii="Times New Roman" w:hAnsi="Times New Roman" w:cs="Times New Roman"/>
          <w:b/>
          <w:sz w:val="20"/>
          <w:szCs w:val="20"/>
          <w:lang w:val="kk-KZ"/>
        </w:rPr>
        <w:t>,</w:t>
      </w:r>
    </w:p>
    <w:p w:rsidR="00C00736" w:rsidRPr="00087C62" w:rsidRDefault="00C00736" w:rsidP="00087C62">
      <w:pPr>
        <w:spacing w:after="0" w:line="240" w:lineRule="auto"/>
        <w:rPr>
          <w:rFonts w:ascii="Times New Roman" w:hAnsi="Times New Roman" w:cs="Times New Roman"/>
          <w:b/>
          <w:sz w:val="20"/>
          <w:szCs w:val="20"/>
          <w:lang w:val="kk-KZ"/>
        </w:rPr>
      </w:pPr>
      <w:r w:rsidRPr="00087C62">
        <w:rPr>
          <w:rFonts w:ascii="Times New Roman" w:hAnsi="Times New Roman" w:cs="Times New Roman"/>
          <w:b/>
          <w:sz w:val="20"/>
          <w:szCs w:val="20"/>
          <w:lang w:val="kk-KZ"/>
        </w:rPr>
        <w:t>Әлия</w:t>
      </w:r>
      <w:r w:rsidR="00087C62" w:rsidRPr="00087C62">
        <w:rPr>
          <w:rFonts w:ascii="Times New Roman" w:hAnsi="Times New Roman" w:cs="Times New Roman"/>
          <w:b/>
          <w:sz w:val="20"/>
          <w:szCs w:val="20"/>
          <w:lang w:val="kk-KZ"/>
        </w:rPr>
        <w:t xml:space="preserve"> бөбекжай бақ</w:t>
      </w:r>
      <w:r w:rsidRPr="00087C62">
        <w:rPr>
          <w:rFonts w:ascii="Times New Roman" w:hAnsi="Times New Roman" w:cs="Times New Roman"/>
          <w:b/>
          <w:sz w:val="20"/>
          <w:szCs w:val="20"/>
          <w:lang w:val="kk-KZ"/>
        </w:rPr>
        <w:t>шасы</w:t>
      </w:r>
      <w:r w:rsidR="00097CD4" w:rsidRPr="00087C62">
        <w:rPr>
          <w:rFonts w:ascii="Times New Roman" w:hAnsi="Times New Roman" w:cs="Times New Roman"/>
          <w:b/>
          <w:sz w:val="20"/>
          <w:szCs w:val="20"/>
          <w:lang w:val="kk-KZ"/>
        </w:rPr>
        <w:t>ның тәрбиешісі.</w:t>
      </w:r>
    </w:p>
    <w:p w:rsidR="00C00736" w:rsidRPr="00087C62" w:rsidRDefault="00C00736" w:rsidP="00087C62">
      <w:pPr>
        <w:spacing w:after="0" w:line="240" w:lineRule="auto"/>
        <w:rPr>
          <w:rFonts w:ascii="Times New Roman" w:hAnsi="Times New Roman" w:cs="Times New Roman"/>
          <w:b/>
          <w:sz w:val="20"/>
          <w:szCs w:val="20"/>
          <w:lang w:val="kk-KZ"/>
        </w:rPr>
      </w:pPr>
      <w:r w:rsidRPr="00087C62">
        <w:rPr>
          <w:rFonts w:ascii="Times New Roman" w:hAnsi="Times New Roman" w:cs="Times New Roman"/>
          <w:b/>
          <w:sz w:val="20"/>
          <w:szCs w:val="20"/>
          <w:lang w:val="kk-KZ"/>
        </w:rPr>
        <w:t>Түркістан каласы</w:t>
      </w:r>
    </w:p>
    <w:p w:rsidR="00216C86" w:rsidRPr="00087C62" w:rsidRDefault="00216C86" w:rsidP="00087C62">
      <w:pPr>
        <w:spacing w:after="0" w:line="240" w:lineRule="auto"/>
        <w:rPr>
          <w:rFonts w:ascii="Times New Roman" w:hAnsi="Times New Roman" w:cs="Times New Roman"/>
          <w:sz w:val="20"/>
          <w:szCs w:val="20"/>
          <w:lang w:val="kk-KZ"/>
        </w:rPr>
      </w:pPr>
    </w:p>
    <w:p w:rsidR="00216C86" w:rsidRPr="00087C62" w:rsidRDefault="00097CD4" w:rsidP="00087C62">
      <w:pPr>
        <w:spacing w:after="0" w:line="240" w:lineRule="auto"/>
        <w:jc w:val="center"/>
        <w:rPr>
          <w:rFonts w:ascii="Times New Roman" w:eastAsia="Times New Roman" w:hAnsi="Times New Roman" w:cs="Times New Roman"/>
          <w:b/>
          <w:sz w:val="20"/>
          <w:szCs w:val="20"/>
          <w:lang w:val="kk-KZ" w:eastAsia="ru-RU"/>
        </w:rPr>
      </w:pPr>
      <w:r w:rsidRPr="00087C62">
        <w:rPr>
          <w:rFonts w:ascii="Times New Roman" w:eastAsia="Times New Roman" w:hAnsi="Times New Roman" w:cs="Times New Roman"/>
          <w:b/>
          <w:sz w:val="20"/>
          <w:szCs w:val="20"/>
          <w:lang w:val="kk-KZ" w:eastAsia="ru-RU"/>
        </w:rPr>
        <w:t>МОНТЕССОРИ ӘДІСІ: БАЛАБАҚШАДА ҚОЛДАНУ ТӘЖІРИБЕСІ</w:t>
      </w:r>
    </w:p>
    <w:p w:rsidR="00216C86" w:rsidRPr="00087C62" w:rsidRDefault="00216C86" w:rsidP="00087C62">
      <w:pPr>
        <w:spacing w:after="0" w:line="240" w:lineRule="auto"/>
        <w:jc w:val="right"/>
        <w:rPr>
          <w:rFonts w:ascii="Times New Roman" w:eastAsia="Times New Roman" w:hAnsi="Times New Roman" w:cs="Times New Roman"/>
          <w:i/>
          <w:sz w:val="20"/>
          <w:szCs w:val="20"/>
          <w:lang w:val="kk-KZ" w:eastAsia="ru-RU"/>
        </w:rPr>
      </w:pPr>
      <w:r w:rsidRPr="00087C62">
        <w:rPr>
          <w:rFonts w:ascii="Times New Roman" w:eastAsia="Times New Roman" w:hAnsi="Times New Roman" w:cs="Times New Roman"/>
          <w:i/>
          <w:sz w:val="20"/>
          <w:szCs w:val="20"/>
          <w:lang w:val="kk-KZ" w:eastAsia="ru-RU"/>
        </w:rPr>
        <w:t>«Бала — өз даму жолымен жүретін тірі жан.</w:t>
      </w:r>
    </w:p>
    <w:p w:rsidR="00087C62" w:rsidRPr="00087C62" w:rsidRDefault="00216C86" w:rsidP="00087C62">
      <w:pPr>
        <w:spacing w:after="0" w:line="240" w:lineRule="auto"/>
        <w:jc w:val="right"/>
        <w:rPr>
          <w:rFonts w:ascii="Times New Roman" w:eastAsia="Times New Roman" w:hAnsi="Times New Roman" w:cs="Times New Roman"/>
          <w:i/>
          <w:sz w:val="20"/>
          <w:szCs w:val="20"/>
          <w:lang w:val="kk-KZ" w:eastAsia="ru-RU"/>
        </w:rPr>
      </w:pPr>
      <w:r w:rsidRPr="00087C62">
        <w:rPr>
          <w:rFonts w:ascii="Times New Roman" w:eastAsia="Times New Roman" w:hAnsi="Times New Roman" w:cs="Times New Roman"/>
          <w:i/>
          <w:sz w:val="20"/>
          <w:szCs w:val="20"/>
          <w:lang w:val="kk-KZ" w:eastAsia="ru-RU"/>
        </w:rPr>
        <w:t>Оған кедергі</w:t>
      </w:r>
      <w:r w:rsidR="00087C62" w:rsidRPr="00087C62">
        <w:rPr>
          <w:rFonts w:ascii="Times New Roman" w:eastAsia="Times New Roman" w:hAnsi="Times New Roman" w:cs="Times New Roman"/>
          <w:i/>
          <w:sz w:val="20"/>
          <w:szCs w:val="20"/>
          <w:lang w:val="kk-KZ" w:eastAsia="ru-RU"/>
        </w:rPr>
        <w:t xml:space="preserve"> келтірмей, көмектесу керек.</w:t>
      </w:r>
    </w:p>
    <w:p w:rsidR="00216C86" w:rsidRPr="00087C62" w:rsidRDefault="00216C86" w:rsidP="00087C62">
      <w:pPr>
        <w:spacing w:after="0" w:line="240" w:lineRule="auto"/>
        <w:jc w:val="right"/>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i/>
          <w:sz w:val="20"/>
          <w:szCs w:val="20"/>
          <w:lang w:val="kk-KZ" w:eastAsia="ru-RU"/>
        </w:rPr>
        <w:t>Мария Монтессори</w:t>
      </w:r>
    </w:p>
    <w:p w:rsidR="00216C86" w:rsidRPr="00087C62" w:rsidRDefault="00216C86" w:rsidP="00087C62">
      <w:pPr>
        <w:spacing w:after="0" w:line="240" w:lineRule="auto"/>
        <w:rPr>
          <w:rFonts w:ascii="Times New Roman" w:eastAsia="Times New Roman" w:hAnsi="Times New Roman" w:cs="Times New Roman"/>
          <w:b/>
          <w:bCs/>
          <w:sz w:val="20"/>
          <w:szCs w:val="20"/>
          <w:lang w:val="kk-KZ" w:eastAsia="ru-RU"/>
        </w:rPr>
      </w:pPr>
    </w:p>
    <w:p w:rsidR="00216C86"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Қазіргі қоғамда білім беру мен тәрбиелеу жүйесіне қойылатын талаптар күн санап артып келеді. Әсіресе мектепке дейінгі тәрбие саласы — баланың тұлғалық қалыптасуының іргетасы ретінде ерекше назарда. Балабақша — баланың алғашқы әлеуметтік ортасы, алғашқы білім мен тәрбие алатын мекені. Осы кезеңде берілген білім мен қалыптасқан мінез-құлық үлгілері баланың болашақ өміріне тікелей әсер етеді. Сондықтан балабақшада қолданылатын әдіс-тәсілдер мен педагогикалық жүйелердің тиімділігі — тәрбие мен білім сапасының басты көрсеткіші.</w:t>
      </w:r>
    </w:p>
    <w:p w:rsidR="00216C86"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Мектепке дейінгі жастағы балалардың танымдық қабілеттері, психологиялық ерекшеліктері, қызығушылықтары мен даму қарқыны әртүрлі. Бұл кезеңде бала әлемді ойын арқылы таниды, қоршаған ортаға еліктейді, өз әрекеттері арқылы тәжірибе жинақтайды. Осы ерекшеліктерді ескере отырып, баланың табиғи дамуына кедергі келтірмей, керісінше, оны қолдап, бағыттап отыратын педагогикалық жүйе қажет. Осындай жүйелердің бірі — Монтессори әдісі.</w:t>
      </w:r>
    </w:p>
    <w:p w:rsidR="00216C86"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Монтессори әдісі — ХХ ғасырдың басында итальян дәрігері және педагогы Мария Монтессори ұсынған баланы еркіндікке, дербестікке және өзін-өзі дамытуға жетелейтін педагогикалық тәсіл. Бұл әдіс баланың ішкі әлеуетін ашуға, оның жеке даму жолын құрметтеуге және өзіндік шешім қабылдауына мүмкіндік беруге бағытталған. Монтессори педагогикасы баланы «кішкентай ересек» ретінде қабылдайды, оған сенім артады, таңдау еркіндігін береді және оқу ортасын соған сай ұйымдастырады.</w:t>
      </w:r>
    </w:p>
    <w:p w:rsidR="00216C86"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Мария Монтессори өз тәжірибесінде балалардың табиғи дамуын бақылау арқылы олардың оқу мен тәрбие процесіне белсенді қатысуын қамтамасыз ететін арнайы дидактикалық материалдар мен оқу ортасын жасады. Ол баланың дамуын төрт кезеңге бөліп қарастырды: сенсорлық даму, тілдік даму, логикалық ойлау және әлеуметтік дағдыларды қалыптастыру. Әр кезеңге сай арнайы құралдар мен әдістер қолданылады. Бұл тәсіл баланың ішкі мотивациясын оятып, білімді еркін әрі қызығушылықпен меңгеруге жағдай жасайды.</w:t>
      </w:r>
    </w:p>
    <w:p w:rsidR="00216C86"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Монтессори әдісінің басты қағидасы — «Маған көмектес, мен өзім жасаймын». Бұл қағида баланың дербестігін, жауапкершілігін және еркіндігін дамытуға бағытталған. Әдіс бойынша тәрбиеші — білім беруші емес, бақылаушы, бағыттаушы, кеңесші рөлін атқарады. Ол баланың әрекетін сырттай бақылап, қажет болған жағдайда ғана көмектеседі. Бұл тәсіл баланың өз бетімен шешім қабылдауына, қателіктерден сабақ алуына және өзін-өзі реттеуге мүмкіндік береді.</w:t>
      </w:r>
    </w:p>
    <w:p w:rsidR="00216C86"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Қазақстанда мектепке дейінгі білім беру саласында Монтессори әдісін қолдану тәжірибесі соңғы жылдары кеңейіп келеді. Көптеген балабақшаларда арнайы Монтессори кабинеттері ашылып, тәрбиешілер осы әдіс бойынша оқытылуда. Бұл тәжірибе балалардың дербестігін арттырып, оқу процесіне деген қызығушылығын күшейтуде. Сонымен қатар, ата-аналар тарапынан да бұл әдіске деген қызығушылық артып, баланың еркін дамуына жағдай жасауға ұмтылыс байқалуда.</w:t>
      </w:r>
    </w:p>
    <w:p w:rsidR="00DB6D85"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 xml:space="preserve">Бүгінгі таңда білім беру саласында «баланың мүддесі — басты назарда» </w:t>
      </w:r>
      <w:r w:rsidR="00DB6D85" w:rsidRPr="00087C62">
        <w:rPr>
          <w:rFonts w:ascii="Times New Roman" w:eastAsia="Times New Roman" w:hAnsi="Times New Roman" w:cs="Times New Roman"/>
          <w:sz w:val="20"/>
          <w:szCs w:val="20"/>
          <w:lang w:val="kk-KZ" w:eastAsia="ru-RU"/>
        </w:rPr>
        <w:t xml:space="preserve">деген қағида кеңінен таралуда. </w:t>
      </w:r>
      <w:r w:rsidRPr="00087C62">
        <w:rPr>
          <w:rFonts w:ascii="Times New Roman" w:eastAsia="Times New Roman" w:hAnsi="Times New Roman" w:cs="Times New Roman"/>
          <w:sz w:val="20"/>
          <w:szCs w:val="20"/>
          <w:lang w:val="kk-KZ" w:eastAsia="ru-RU"/>
        </w:rPr>
        <w:t>Бұл қағида Монт</w:t>
      </w:r>
      <w:r w:rsidR="00DB6D85" w:rsidRPr="00087C62">
        <w:rPr>
          <w:rFonts w:ascii="Times New Roman" w:eastAsia="Times New Roman" w:hAnsi="Times New Roman" w:cs="Times New Roman"/>
          <w:sz w:val="20"/>
          <w:szCs w:val="20"/>
          <w:lang w:val="kk-KZ" w:eastAsia="ru-RU"/>
        </w:rPr>
        <w:t xml:space="preserve">ессори әдісімен толық үндеседі. </w:t>
      </w:r>
      <w:r w:rsidRPr="00087C62">
        <w:rPr>
          <w:rFonts w:ascii="Times New Roman" w:eastAsia="Times New Roman" w:hAnsi="Times New Roman" w:cs="Times New Roman"/>
          <w:sz w:val="20"/>
          <w:szCs w:val="20"/>
          <w:lang w:val="kk-KZ" w:eastAsia="ru-RU"/>
        </w:rPr>
        <w:t xml:space="preserve">Себебі бұл әдіс баланың жеке ерекшелігін, қызығушылығын, даму қарқынын ескеріп, оған сай оқу </w:t>
      </w:r>
      <w:r w:rsidR="00DB6D85" w:rsidRPr="00087C62">
        <w:rPr>
          <w:rFonts w:ascii="Times New Roman" w:eastAsia="Times New Roman" w:hAnsi="Times New Roman" w:cs="Times New Roman"/>
          <w:sz w:val="20"/>
          <w:szCs w:val="20"/>
          <w:lang w:val="kk-KZ" w:eastAsia="ru-RU"/>
        </w:rPr>
        <w:t xml:space="preserve">ортасын ұйымдастыруды көздейді. </w:t>
      </w:r>
      <w:r w:rsidRPr="00087C62">
        <w:rPr>
          <w:rFonts w:ascii="Times New Roman" w:eastAsia="Times New Roman" w:hAnsi="Times New Roman" w:cs="Times New Roman"/>
          <w:sz w:val="20"/>
          <w:szCs w:val="20"/>
          <w:lang w:val="kk-KZ" w:eastAsia="ru-RU"/>
        </w:rPr>
        <w:t>Әдіс бойынша әр бала — қайталанбас тұлға, оның даму ж</w:t>
      </w:r>
      <w:r w:rsidR="00DB6D85" w:rsidRPr="00087C62">
        <w:rPr>
          <w:rFonts w:ascii="Times New Roman" w:eastAsia="Times New Roman" w:hAnsi="Times New Roman" w:cs="Times New Roman"/>
          <w:sz w:val="20"/>
          <w:szCs w:val="20"/>
          <w:lang w:val="kk-KZ" w:eastAsia="ru-RU"/>
        </w:rPr>
        <w:t xml:space="preserve">олы — ерекше. </w:t>
      </w:r>
      <w:r w:rsidRPr="00087C62">
        <w:rPr>
          <w:rFonts w:ascii="Times New Roman" w:eastAsia="Times New Roman" w:hAnsi="Times New Roman" w:cs="Times New Roman"/>
          <w:sz w:val="20"/>
          <w:szCs w:val="20"/>
          <w:lang w:val="kk-KZ" w:eastAsia="ru-RU"/>
        </w:rPr>
        <w:t xml:space="preserve">Сондықтан тәрбиеші баланың ішкі әлемін түсініп, оған кедергі келтірмей, </w:t>
      </w:r>
      <w:r w:rsidR="00DB6D85" w:rsidRPr="00087C62">
        <w:rPr>
          <w:rFonts w:ascii="Times New Roman" w:eastAsia="Times New Roman" w:hAnsi="Times New Roman" w:cs="Times New Roman"/>
          <w:sz w:val="20"/>
          <w:szCs w:val="20"/>
          <w:lang w:val="kk-KZ" w:eastAsia="ru-RU"/>
        </w:rPr>
        <w:t>керісінше, қолдау көрсетуі тиіс.</w:t>
      </w:r>
    </w:p>
    <w:p w:rsidR="00DB6D85" w:rsidRPr="00087C62" w:rsidRDefault="00216C86"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Әдістің тиімділігі — баланың дербестігін, жауапкершілігін, шығармашылығын және әл</w:t>
      </w:r>
      <w:r w:rsidR="00DB6D85" w:rsidRPr="00087C62">
        <w:rPr>
          <w:rFonts w:ascii="Times New Roman" w:eastAsia="Times New Roman" w:hAnsi="Times New Roman" w:cs="Times New Roman"/>
          <w:sz w:val="20"/>
          <w:szCs w:val="20"/>
          <w:lang w:val="kk-KZ" w:eastAsia="ru-RU"/>
        </w:rPr>
        <w:t xml:space="preserve">еуметтік дағдыларын дамытуында. </w:t>
      </w:r>
      <w:r w:rsidRPr="00087C62">
        <w:rPr>
          <w:rFonts w:ascii="Times New Roman" w:eastAsia="Times New Roman" w:hAnsi="Times New Roman" w:cs="Times New Roman"/>
          <w:sz w:val="20"/>
          <w:szCs w:val="20"/>
          <w:lang w:val="kk-KZ" w:eastAsia="ru-RU"/>
        </w:rPr>
        <w:t>Бұл тәсіл баланың ішкі мотивациясын оятып, оқу процесіне бел</w:t>
      </w:r>
      <w:r w:rsidR="00DB6D85" w:rsidRPr="00087C62">
        <w:rPr>
          <w:rFonts w:ascii="Times New Roman" w:eastAsia="Times New Roman" w:hAnsi="Times New Roman" w:cs="Times New Roman"/>
          <w:sz w:val="20"/>
          <w:szCs w:val="20"/>
          <w:lang w:val="kk-KZ" w:eastAsia="ru-RU"/>
        </w:rPr>
        <w:t xml:space="preserve">сенді қатысуына жағдай жасайды. </w:t>
      </w:r>
      <w:r w:rsidRPr="00087C62">
        <w:rPr>
          <w:rFonts w:ascii="Times New Roman" w:eastAsia="Times New Roman" w:hAnsi="Times New Roman" w:cs="Times New Roman"/>
          <w:sz w:val="20"/>
          <w:szCs w:val="20"/>
          <w:lang w:val="kk-KZ" w:eastAsia="ru-RU"/>
        </w:rPr>
        <w:t>Сонымен қатар, тәрбиеші мен бала арасындағы қарым-қатынас сенімге негізделеді, бұл тәрб</w:t>
      </w:r>
      <w:r w:rsidR="00DB6D85" w:rsidRPr="00087C62">
        <w:rPr>
          <w:rFonts w:ascii="Times New Roman" w:eastAsia="Times New Roman" w:hAnsi="Times New Roman" w:cs="Times New Roman"/>
          <w:sz w:val="20"/>
          <w:szCs w:val="20"/>
          <w:lang w:val="kk-KZ" w:eastAsia="ru-RU"/>
        </w:rPr>
        <w:t xml:space="preserve">ие процесінің сапасын арттырады. </w:t>
      </w:r>
      <w:r w:rsidRPr="00087C62">
        <w:rPr>
          <w:rFonts w:ascii="Times New Roman" w:eastAsia="Times New Roman" w:hAnsi="Times New Roman" w:cs="Times New Roman"/>
          <w:sz w:val="20"/>
          <w:szCs w:val="20"/>
          <w:lang w:val="kk-KZ" w:eastAsia="ru-RU"/>
        </w:rPr>
        <w:t>Монтессори әдісін балабақшада қолдану тәжірибесі — педагогикал</w:t>
      </w:r>
      <w:r w:rsidR="00DB6D85" w:rsidRPr="00087C62">
        <w:rPr>
          <w:rFonts w:ascii="Times New Roman" w:eastAsia="Times New Roman" w:hAnsi="Times New Roman" w:cs="Times New Roman"/>
          <w:sz w:val="20"/>
          <w:szCs w:val="20"/>
          <w:lang w:val="kk-KZ" w:eastAsia="ru-RU"/>
        </w:rPr>
        <w:t xml:space="preserve">ық жаңашылдықтың жарқын үлгісі. </w:t>
      </w:r>
      <w:r w:rsidRPr="00087C62">
        <w:rPr>
          <w:rFonts w:ascii="Times New Roman" w:eastAsia="Times New Roman" w:hAnsi="Times New Roman" w:cs="Times New Roman"/>
          <w:sz w:val="20"/>
          <w:szCs w:val="20"/>
          <w:lang w:val="kk-KZ" w:eastAsia="ru-RU"/>
        </w:rPr>
        <w:t>Бұл тәсіл баланың тұлғалық дамуына, еркін ойлауына және өмірлік дағ</w:t>
      </w:r>
      <w:r w:rsidR="00DB6D85" w:rsidRPr="00087C62">
        <w:rPr>
          <w:rFonts w:ascii="Times New Roman" w:eastAsia="Times New Roman" w:hAnsi="Times New Roman" w:cs="Times New Roman"/>
          <w:sz w:val="20"/>
          <w:szCs w:val="20"/>
          <w:lang w:val="kk-KZ" w:eastAsia="ru-RU"/>
        </w:rPr>
        <w:t xml:space="preserve">дыларды меңгеруіне ықпал етеді. </w:t>
      </w:r>
      <w:r w:rsidRPr="00087C62">
        <w:rPr>
          <w:rFonts w:ascii="Times New Roman" w:eastAsia="Times New Roman" w:hAnsi="Times New Roman" w:cs="Times New Roman"/>
          <w:sz w:val="20"/>
          <w:szCs w:val="20"/>
          <w:lang w:val="kk-KZ" w:eastAsia="ru-RU"/>
        </w:rPr>
        <w:t>Әдісті тиімді қолдану үшін тәрбиешінің кәсіби біліктілігі, жаңашылдыққа деген ұмтылысы және баланың психологиялық ерекшеліктерін терең түсінуі маңызды рөл атқарады.</w:t>
      </w:r>
    </w:p>
    <w:p w:rsidR="00DB6D85" w:rsidRPr="00087C62" w:rsidRDefault="00DB6D85" w:rsidP="00087C62">
      <w:pPr>
        <w:spacing w:after="0" w:line="240" w:lineRule="auto"/>
        <w:rPr>
          <w:rFonts w:ascii="Times New Roman" w:eastAsia="Times New Roman" w:hAnsi="Times New Roman" w:cs="Times New Roman"/>
          <w:sz w:val="20"/>
          <w:szCs w:val="20"/>
          <w:lang w:val="kk-KZ" w:eastAsia="ru-RU"/>
        </w:rPr>
      </w:pPr>
      <w:r w:rsidRPr="00087C62">
        <w:rPr>
          <w:rStyle w:val="a4"/>
          <w:rFonts w:ascii="Times New Roman" w:hAnsi="Times New Roman" w:cs="Times New Roman"/>
          <w:sz w:val="20"/>
          <w:szCs w:val="20"/>
          <w:lang w:val="kk-KZ"/>
        </w:rPr>
        <w:t>Оқу ортасының ерекшеліктері:</w:t>
      </w:r>
    </w:p>
    <w:p w:rsidR="00DB6D85" w:rsidRPr="00087C62" w:rsidRDefault="00DB6D85" w:rsidP="00087C62">
      <w:pPr>
        <w:numPr>
          <w:ilvl w:val="0"/>
          <w:numId w:val="1"/>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Балаларға еркін таңдау құқығы беріледі</w:t>
      </w:r>
    </w:p>
    <w:p w:rsidR="00DB6D85" w:rsidRPr="00087C62" w:rsidRDefault="00DB6D85" w:rsidP="00087C62">
      <w:pPr>
        <w:numPr>
          <w:ilvl w:val="0"/>
          <w:numId w:val="1"/>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Әр бала өз даму деңгейіне сай тапсырма орындайды</w:t>
      </w:r>
    </w:p>
    <w:p w:rsidR="00DB6D85" w:rsidRPr="00087C62" w:rsidRDefault="00DB6D85" w:rsidP="00087C62">
      <w:pPr>
        <w:numPr>
          <w:ilvl w:val="0"/>
          <w:numId w:val="1"/>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Тәрбиеші бақылаушы рөлін атқарады</w:t>
      </w:r>
    </w:p>
    <w:p w:rsidR="00DB6D85" w:rsidRPr="00087C62" w:rsidRDefault="00DB6D85" w:rsidP="00087C62">
      <w:pPr>
        <w:numPr>
          <w:ilvl w:val="0"/>
          <w:numId w:val="1"/>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Материалдар ашық сөрелерде орналасады</w:t>
      </w:r>
    </w:p>
    <w:p w:rsidR="00DB6D85" w:rsidRPr="00087C62" w:rsidRDefault="00DB6D85" w:rsidP="00087C62">
      <w:pPr>
        <w:numPr>
          <w:ilvl w:val="0"/>
          <w:numId w:val="1"/>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Тыныштық пен тәртіп сақталады</w:t>
      </w:r>
    </w:p>
    <w:p w:rsidR="00DB6D85" w:rsidRPr="00087C62" w:rsidRDefault="00DB6D85" w:rsidP="00087C62">
      <w:pPr>
        <w:spacing w:after="0" w:line="240" w:lineRule="auto"/>
        <w:rPr>
          <w:rFonts w:ascii="Times New Roman" w:hAnsi="Times New Roman" w:cs="Times New Roman"/>
          <w:sz w:val="20"/>
          <w:szCs w:val="20"/>
          <w:lang w:val="kk-KZ"/>
        </w:rPr>
      </w:pPr>
      <w:r w:rsidRPr="00087C62">
        <w:rPr>
          <w:rStyle w:val="a4"/>
          <w:rFonts w:ascii="Times New Roman" w:hAnsi="Times New Roman" w:cs="Times New Roman"/>
          <w:sz w:val="20"/>
          <w:szCs w:val="20"/>
          <w:lang w:val="kk-KZ"/>
        </w:rPr>
        <w:t>Қолданылатын материалдар:</w:t>
      </w:r>
    </w:p>
    <w:p w:rsidR="00DB6D85" w:rsidRPr="00087C62" w:rsidRDefault="00DB6D85" w:rsidP="00087C62">
      <w:pPr>
        <w:numPr>
          <w:ilvl w:val="0"/>
          <w:numId w:val="2"/>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Сенсорлық дамуға арналған құралдар (түстер, пішіндер, текстуралар)</w:t>
      </w:r>
    </w:p>
    <w:p w:rsidR="00DB6D85" w:rsidRPr="00087C62" w:rsidRDefault="00DB6D85" w:rsidP="00087C62">
      <w:pPr>
        <w:numPr>
          <w:ilvl w:val="0"/>
          <w:numId w:val="2"/>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lastRenderedPageBreak/>
        <w:t>Математикалық блоктар (санау, салыстыру, өлшеу)</w:t>
      </w:r>
    </w:p>
    <w:p w:rsidR="00DB6D85" w:rsidRPr="00087C62" w:rsidRDefault="00DB6D85" w:rsidP="00087C62">
      <w:pPr>
        <w:numPr>
          <w:ilvl w:val="0"/>
          <w:numId w:val="2"/>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Тіл дамыту карточкалары (әріптер, сөздер, сөйлемдер)</w:t>
      </w:r>
    </w:p>
    <w:p w:rsidR="00DB6D85" w:rsidRPr="00087C62" w:rsidRDefault="00DB6D85" w:rsidP="00087C62">
      <w:pPr>
        <w:numPr>
          <w:ilvl w:val="0"/>
          <w:numId w:val="2"/>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Қол моторикасын дамытуға арналған ойындар (құрастыру, қиып-жапсыру)</w:t>
      </w:r>
    </w:p>
    <w:p w:rsidR="00DB6D85" w:rsidRPr="00087C62" w:rsidRDefault="00DB6D85" w:rsidP="00087C62">
      <w:pPr>
        <w:pStyle w:val="a3"/>
        <w:spacing w:before="0" w:beforeAutospacing="0" w:after="0" w:afterAutospacing="0"/>
        <w:rPr>
          <w:sz w:val="20"/>
          <w:szCs w:val="20"/>
          <w:lang w:val="kk-KZ"/>
        </w:rPr>
      </w:pPr>
      <w:r w:rsidRPr="00087C62">
        <w:rPr>
          <w:rStyle w:val="a4"/>
          <w:sz w:val="20"/>
          <w:szCs w:val="20"/>
          <w:lang w:val="kk-KZ"/>
        </w:rPr>
        <w:t>Тәрбиешінің рөлі:</w:t>
      </w:r>
    </w:p>
    <w:p w:rsidR="004B3594" w:rsidRPr="00087C62" w:rsidRDefault="00DB6D85" w:rsidP="00087C62">
      <w:pPr>
        <w:numPr>
          <w:ilvl w:val="0"/>
          <w:numId w:val="3"/>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Баланың әрекетін сырттай бақылау</w:t>
      </w:r>
    </w:p>
    <w:p w:rsidR="004B3594" w:rsidRPr="00087C62" w:rsidRDefault="00DB6D85" w:rsidP="00087C62">
      <w:pPr>
        <w:numPr>
          <w:ilvl w:val="0"/>
          <w:numId w:val="3"/>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Қажет кезде ғана көмек көрсету</w:t>
      </w:r>
    </w:p>
    <w:p w:rsidR="004B3594" w:rsidRPr="00087C62" w:rsidRDefault="00DB6D85" w:rsidP="00087C62">
      <w:pPr>
        <w:numPr>
          <w:ilvl w:val="0"/>
          <w:numId w:val="3"/>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Баланың қызығушылығын ескеру</w:t>
      </w:r>
    </w:p>
    <w:p w:rsidR="004B3594" w:rsidRPr="00087C62" w:rsidRDefault="00DB6D85" w:rsidP="00087C62">
      <w:pPr>
        <w:numPr>
          <w:ilvl w:val="0"/>
          <w:numId w:val="3"/>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Оқу ортасын ұйымдастыру және жаңарту</w:t>
      </w:r>
    </w:p>
    <w:p w:rsidR="004B3594" w:rsidRPr="00087C62" w:rsidRDefault="00DB6D85" w:rsidP="00087C62">
      <w:pPr>
        <w:spacing w:after="0" w:line="240" w:lineRule="auto"/>
        <w:rPr>
          <w:rFonts w:ascii="Times New Roman" w:hAnsi="Times New Roman" w:cs="Times New Roman"/>
          <w:b/>
          <w:sz w:val="20"/>
          <w:szCs w:val="20"/>
          <w:lang w:val="kk-KZ"/>
        </w:rPr>
      </w:pPr>
      <w:r w:rsidRPr="00087C62">
        <w:rPr>
          <w:rFonts w:ascii="Times New Roman" w:hAnsi="Times New Roman" w:cs="Times New Roman"/>
          <w:b/>
          <w:sz w:val="20"/>
          <w:szCs w:val="20"/>
          <w:lang w:val="kk-KZ"/>
        </w:rPr>
        <w:t>Әдістің артықшылықтары</w:t>
      </w:r>
      <w:r w:rsidR="004B3594" w:rsidRPr="00087C62">
        <w:rPr>
          <w:rFonts w:ascii="Times New Roman" w:hAnsi="Times New Roman" w:cs="Times New Roman"/>
          <w:b/>
          <w:sz w:val="20"/>
          <w:szCs w:val="20"/>
          <w:lang w:val="kk-KZ"/>
        </w:rPr>
        <w:t>:</w:t>
      </w:r>
    </w:p>
    <w:p w:rsidR="004B3594" w:rsidRPr="00087C62" w:rsidRDefault="00DB6D85" w:rsidP="00087C62">
      <w:pPr>
        <w:spacing w:after="0" w:line="240" w:lineRule="auto"/>
        <w:ind w:firstLine="567"/>
        <w:rPr>
          <w:rFonts w:ascii="Times New Roman" w:hAnsi="Times New Roman" w:cs="Times New Roman"/>
          <w:sz w:val="20"/>
          <w:szCs w:val="20"/>
          <w:lang w:val="kk-KZ"/>
        </w:rPr>
      </w:pPr>
      <w:r w:rsidRPr="00087C62">
        <w:rPr>
          <w:rFonts w:ascii="Times New Roman" w:hAnsi="Times New Roman" w:cs="Times New Roman"/>
          <w:sz w:val="20"/>
          <w:szCs w:val="20"/>
          <w:lang w:val="kk-KZ"/>
        </w:rPr>
        <w:t>Монтессори әдісі баланың тұлғалық да</w:t>
      </w:r>
      <w:r w:rsidR="004B3594" w:rsidRPr="00087C62">
        <w:rPr>
          <w:rFonts w:ascii="Times New Roman" w:hAnsi="Times New Roman" w:cs="Times New Roman"/>
          <w:sz w:val="20"/>
          <w:szCs w:val="20"/>
          <w:lang w:val="kk-KZ"/>
        </w:rPr>
        <w:t xml:space="preserve">муына кешенді түрде әсер етеді. </w:t>
      </w:r>
      <w:r w:rsidRPr="00087C62">
        <w:rPr>
          <w:rFonts w:ascii="Times New Roman" w:hAnsi="Times New Roman" w:cs="Times New Roman"/>
          <w:sz w:val="20"/>
          <w:szCs w:val="20"/>
          <w:lang w:val="kk-KZ"/>
        </w:rPr>
        <w:t>Ол тек білім беріп қана қоймай, баланың ішкі әлеуетін ашуға, өмірлік дағдыл</w:t>
      </w:r>
      <w:r w:rsidR="004B3594" w:rsidRPr="00087C62">
        <w:rPr>
          <w:rFonts w:ascii="Times New Roman" w:hAnsi="Times New Roman" w:cs="Times New Roman"/>
          <w:sz w:val="20"/>
          <w:szCs w:val="20"/>
          <w:lang w:val="kk-KZ"/>
        </w:rPr>
        <w:t>арды меңгеруге мүмкіндік береді.</w:t>
      </w:r>
    </w:p>
    <w:p w:rsidR="00DB6D85" w:rsidRPr="00087C62" w:rsidRDefault="00DB6D85" w:rsidP="00087C62">
      <w:pPr>
        <w:spacing w:after="0" w:line="240" w:lineRule="auto"/>
        <w:rPr>
          <w:rFonts w:ascii="Times New Roman" w:hAnsi="Times New Roman" w:cs="Times New Roman"/>
          <w:sz w:val="20"/>
          <w:szCs w:val="20"/>
          <w:lang w:val="kk-KZ"/>
        </w:rPr>
      </w:pPr>
      <w:r w:rsidRPr="00087C62">
        <w:rPr>
          <w:rStyle w:val="a4"/>
          <w:rFonts w:ascii="Times New Roman" w:hAnsi="Times New Roman" w:cs="Times New Roman"/>
          <w:sz w:val="20"/>
          <w:szCs w:val="20"/>
          <w:lang w:val="kk-KZ"/>
        </w:rPr>
        <w:t>Негізгі артықшылықтары:</w:t>
      </w:r>
    </w:p>
    <w:p w:rsidR="004B3594" w:rsidRPr="00087C62" w:rsidRDefault="00DB6D85" w:rsidP="00087C62">
      <w:pPr>
        <w:numPr>
          <w:ilvl w:val="0"/>
          <w:numId w:val="4"/>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Баланың дербестігі мен жауапкершілігі артады</w:t>
      </w:r>
    </w:p>
    <w:p w:rsidR="004B3594" w:rsidRPr="00087C62" w:rsidRDefault="00DB6D85" w:rsidP="00087C62">
      <w:pPr>
        <w:numPr>
          <w:ilvl w:val="0"/>
          <w:numId w:val="4"/>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Шығармашылық қабілеті дамиды</w:t>
      </w:r>
    </w:p>
    <w:p w:rsidR="004B3594" w:rsidRPr="00087C62" w:rsidRDefault="00DB6D85" w:rsidP="00087C62">
      <w:pPr>
        <w:numPr>
          <w:ilvl w:val="0"/>
          <w:numId w:val="4"/>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Әлеуметтік ортада өзін-өзі ұстау мәдениеті қалыптасады</w:t>
      </w:r>
    </w:p>
    <w:p w:rsidR="004B3594" w:rsidRPr="00087C62" w:rsidRDefault="00DB6D85" w:rsidP="00087C62">
      <w:pPr>
        <w:numPr>
          <w:ilvl w:val="0"/>
          <w:numId w:val="4"/>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Оқу процесіне қызығушылық артады</w:t>
      </w:r>
    </w:p>
    <w:p w:rsidR="004B3594" w:rsidRPr="00087C62" w:rsidRDefault="00DB6D85" w:rsidP="00087C62">
      <w:pPr>
        <w:numPr>
          <w:ilvl w:val="0"/>
          <w:numId w:val="4"/>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Тәрбиеші мен бала арасындағы сенім күшейеді</w:t>
      </w:r>
    </w:p>
    <w:p w:rsidR="004B3594" w:rsidRPr="00087C62" w:rsidRDefault="00DB6D85" w:rsidP="00087C62">
      <w:pPr>
        <w:numPr>
          <w:ilvl w:val="0"/>
          <w:numId w:val="4"/>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Қателіктен қорықпай, тә</w:t>
      </w:r>
      <w:r w:rsidR="004B3594" w:rsidRPr="00087C62">
        <w:rPr>
          <w:rFonts w:ascii="Times New Roman" w:hAnsi="Times New Roman" w:cs="Times New Roman"/>
          <w:sz w:val="20"/>
          <w:szCs w:val="20"/>
          <w:lang w:val="kk-KZ"/>
        </w:rPr>
        <w:t>жірибе арқылы үйрену қалыптасады</w:t>
      </w:r>
    </w:p>
    <w:p w:rsidR="004B3594" w:rsidRPr="00087C62" w:rsidRDefault="00DB6D85" w:rsidP="00087C62">
      <w:pPr>
        <w:spacing w:after="0" w:line="240" w:lineRule="auto"/>
        <w:rPr>
          <w:rFonts w:ascii="Times New Roman" w:hAnsi="Times New Roman" w:cs="Times New Roman"/>
          <w:b/>
          <w:sz w:val="20"/>
          <w:szCs w:val="20"/>
          <w:lang w:val="kk-KZ"/>
        </w:rPr>
      </w:pPr>
      <w:r w:rsidRPr="00087C62">
        <w:rPr>
          <w:rFonts w:ascii="Times New Roman" w:hAnsi="Times New Roman" w:cs="Times New Roman"/>
          <w:b/>
          <w:sz w:val="20"/>
          <w:szCs w:val="20"/>
          <w:lang w:val="kk-KZ"/>
        </w:rPr>
        <w:t>Қиындықтар мен шектеулер</w:t>
      </w:r>
      <w:r w:rsidR="004B3594" w:rsidRPr="00087C62">
        <w:rPr>
          <w:rFonts w:ascii="Times New Roman" w:hAnsi="Times New Roman" w:cs="Times New Roman"/>
          <w:b/>
          <w:sz w:val="20"/>
          <w:szCs w:val="20"/>
          <w:lang w:val="kk-KZ"/>
        </w:rPr>
        <w:t>:</w:t>
      </w:r>
    </w:p>
    <w:p w:rsidR="00DB6D85" w:rsidRPr="00087C62" w:rsidRDefault="00DB6D85" w:rsidP="00087C62">
      <w:pPr>
        <w:spacing w:after="0" w:line="240" w:lineRule="auto"/>
        <w:rPr>
          <w:rFonts w:ascii="Times New Roman" w:hAnsi="Times New Roman" w:cs="Times New Roman"/>
          <w:b/>
          <w:sz w:val="20"/>
          <w:szCs w:val="20"/>
          <w:lang w:val="kk-KZ"/>
        </w:rPr>
      </w:pPr>
      <w:r w:rsidRPr="00087C62">
        <w:rPr>
          <w:rFonts w:ascii="Times New Roman" w:hAnsi="Times New Roman" w:cs="Times New Roman"/>
          <w:sz w:val="20"/>
          <w:szCs w:val="20"/>
          <w:lang w:val="kk-KZ"/>
        </w:rPr>
        <w:t>Әдісті балабақшада толыққанды енгізу үшін белгілі бір қиындықтар мен шектеулер де бар. Бұл мәселелерді шешу — білім беру жүйесінің міндеті.</w:t>
      </w:r>
    </w:p>
    <w:p w:rsidR="00DB6D85" w:rsidRPr="00087C62" w:rsidRDefault="00DB6D85" w:rsidP="00087C62">
      <w:pPr>
        <w:pStyle w:val="a3"/>
        <w:spacing w:before="0" w:beforeAutospacing="0" w:after="0" w:afterAutospacing="0"/>
        <w:rPr>
          <w:sz w:val="20"/>
          <w:szCs w:val="20"/>
          <w:lang w:val="kk-KZ"/>
        </w:rPr>
      </w:pPr>
      <w:r w:rsidRPr="00087C62">
        <w:rPr>
          <w:rStyle w:val="a4"/>
          <w:sz w:val="20"/>
          <w:szCs w:val="20"/>
          <w:lang w:val="kk-KZ"/>
        </w:rPr>
        <w:t>Қиындықтар:</w:t>
      </w:r>
    </w:p>
    <w:p w:rsidR="004B3594" w:rsidRPr="00087C62" w:rsidRDefault="00DB6D85" w:rsidP="00087C62">
      <w:pPr>
        <w:numPr>
          <w:ilvl w:val="0"/>
          <w:numId w:val="5"/>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Арнайы оқу ортасын ұйымдастыруға материалдық база жеткіліксіз</w:t>
      </w:r>
    </w:p>
    <w:p w:rsidR="004B3594" w:rsidRPr="00087C62" w:rsidRDefault="00DB6D85" w:rsidP="00087C62">
      <w:pPr>
        <w:numPr>
          <w:ilvl w:val="0"/>
          <w:numId w:val="5"/>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Тәрбиешілердің әдісті толық меңгеруі уақытты талап етеді</w:t>
      </w:r>
    </w:p>
    <w:p w:rsidR="004B3594" w:rsidRPr="00087C62" w:rsidRDefault="00DB6D85" w:rsidP="00087C62">
      <w:pPr>
        <w:numPr>
          <w:ilvl w:val="0"/>
          <w:numId w:val="5"/>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Ата-аналар тарапынан түсініспеушілік болуы мүмкін</w:t>
      </w:r>
    </w:p>
    <w:p w:rsidR="004B3594" w:rsidRPr="00087C62" w:rsidRDefault="00DB6D85" w:rsidP="00087C62">
      <w:pPr>
        <w:numPr>
          <w:ilvl w:val="0"/>
          <w:numId w:val="5"/>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Әдісті дәстүрлі жүйемен үйлестіру қиындық туғызуы мүмкін</w:t>
      </w:r>
    </w:p>
    <w:p w:rsidR="00DB6D85" w:rsidRPr="00087C62" w:rsidRDefault="00DB6D85" w:rsidP="00087C62">
      <w:pPr>
        <w:spacing w:after="0" w:line="240" w:lineRule="auto"/>
        <w:rPr>
          <w:rFonts w:ascii="Times New Roman" w:hAnsi="Times New Roman" w:cs="Times New Roman"/>
          <w:sz w:val="20"/>
          <w:szCs w:val="20"/>
          <w:lang w:val="kk-KZ"/>
        </w:rPr>
      </w:pPr>
      <w:r w:rsidRPr="00087C62">
        <w:rPr>
          <w:rStyle w:val="a4"/>
          <w:rFonts w:ascii="Times New Roman" w:hAnsi="Times New Roman" w:cs="Times New Roman"/>
          <w:sz w:val="20"/>
          <w:szCs w:val="20"/>
          <w:lang w:val="kk-KZ"/>
        </w:rPr>
        <w:t>Шешу жолдары:</w:t>
      </w:r>
    </w:p>
    <w:p w:rsidR="004B3594" w:rsidRPr="00087C62" w:rsidRDefault="00DB6D85" w:rsidP="00087C62">
      <w:pPr>
        <w:numPr>
          <w:ilvl w:val="0"/>
          <w:numId w:val="6"/>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Тәрбиешілерге арналған арнайы курстар ұйымдастыру</w:t>
      </w:r>
    </w:p>
    <w:p w:rsidR="004B3594" w:rsidRPr="00087C62" w:rsidRDefault="00DB6D85" w:rsidP="00087C62">
      <w:pPr>
        <w:numPr>
          <w:ilvl w:val="0"/>
          <w:numId w:val="6"/>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Монтессори орталықтарын ашу</w:t>
      </w:r>
    </w:p>
    <w:p w:rsidR="004B3594" w:rsidRPr="00087C62" w:rsidRDefault="00DB6D85" w:rsidP="00087C62">
      <w:pPr>
        <w:numPr>
          <w:ilvl w:val="0"/>
          <w:numId w:val="6"/>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Ата-аналармен түсіндіру жұмыстарын жүргізу</w:t>
      </w:r>
    </w:p>
    <w:p w:rsidR="004B3594" w:rsidRPr="00087C62" w:rsidRDefault="00DB6D85" w:rsidP="00087C62">
      <w:pPr>
        <w:numPr>
          <w:ilvl w:val="0"/>
          <w:numId w:val="6"/>
        </w:numPr>
        <w:spacing w:after="0" w:line="240" w:lineRule="auto"/>
        <w:ind w:left="0"/>
        <w:rPr>
          <w:rFonts w:ascii="Times New Roman" w:hAnsi="Times New Roman" w:cs="Times New Roman"/>
          <w:sz w:val="20"/>
          <w:szCs w:val="20"/>
          <w:lang w:val="kk-KZ"/>
        </w:rPr>
      </w:pPr>
      <w:r w:rsidRPr="00087C62">
        <w:rPr>
          <w:rFonts w:ascii="Times New Roman" w:hAnsi="Times New Roman" w:cs="Times New Roman"/>
          <w:sz w:val="20"/>
          <w:szCs w:val="20"/>
          <w:lang w:val="kk-KZ"/>
        </w:rPr>
        <w:t>Мемлекеттік қолдау мен қаржыландыруды арттыру</w:t>
      </w:r>
    </w:p>
    <w:p w:rsidR="004B3594" w:rsidRPr="00087C62" w:rsidRDefault="004B3594" w:rsidP="00087C62">
      <w:pPr>
        <w:spacing w:after="0" w:line="240" w:lineRule="auto"/>
        <w:ind w:firstLine="567"/>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val="kk-KZ" w:eastAsia="ru-RU"/>
        </w:rPr>
        <w:t>Қорыта айтқанда Монтессори әдісі — баланың табиғи дамуын қолдайтын, дербестігін арттыратын, еркін ойлауға жол ашатын тиімді педагогикалық жүйе. Бұл тәсіл балабақшада қолданылғанда, балалардың оқу мен тәрбие процесіне қызығушылығы артып, өз-өзіне сенімді, жауапты тұлға ретінде қалыптасуына мүмкіндік береді. Тәрбиеші — бағыттаушы рөлінде, ал бала — белсенді үйренуші. Сондықтан Монтессори әдісі — болашаққа бағытталған тәрбиенің сенімді негізі.</w:t>
      </w:r>
    </w:p>
    <w:p w:rsidR="00401F24" w:rsidRPr="00087C62" w:rsidRDefault="004B3594" w:rsidP="00087C62">
      <w:pPr>
        <w:spacing w:after="0" w:line="240" w:lineRule="auto"/>
        <w:rPr>
          <w:rFonts w:ascii="Times New Roman" w:hAnsi="Times New Roman" w:cs="Times New Roman"/>
          <w:b/>
          <w:sz w:val="20"/>
          <w:szCs w:val="20"/>
          <w:lang w:val="kk-KZ"/>
        </w:rPr>
      </w:pPr>
      <w:r w:rsidRPr="00087C62">
        <w:rPr>
          <w:rFonts w:ascii="Times New Roman" w:hAnsi="Times New Roman" w:cs="Times New Roman"/>
          <w:b/>
          <w:sz w:val="20"/>
          <w:szCs w:val="20"/>
          <w:lang w:val="kk-KZ"/>
        </w:rPr>
        <w:t>Қолданылған әдебиеттер</w:t>
      </w:r>
    </w:p>
    <w:p w:rsidR="004B3594" w:rsidRPr="00087C62" w:rsidRDefault="00401F24" w:rsidP="00087C62">
      <w:pPr>
        <w:numPr>
          <w:ilvl w:val="0"/>
          <w:numId w:val="7"/>
        </w:numPr>
        <w:spacing w:after="0" w:line="240" w:lineRule="auto"/>
        <w:ind w:left="0"/>
        <w:rPr>
          <w:rFonts w:ascii="Times New Roman" w:eastAsia="Times New Roman" w:hAnsi="Times New Roman" w:cs="Times New Roman"/>
          <w:sz w:val="20"/>
          <w:szCs w:val="20"/>
          <w:lang w:eastAsia="ru-RU"/>
        </w:rPr>
      </w:pPr>
      <w:r w:rsidRPr="00087C62">
        <w:rPr>
          <w:rFonts w:ascii="Times New Roman" w:eastAsia="Times New Roman" w:hAnsi="Times New Roman" w:cs="Times New Roman"/>
          <w:bCs/>
          <w:sz w:val="20"/>
          <w:szCs w:val="20"/>
          <w:lang w:val="kk-KZ" w:eastAsia="ru-RU"/>
        </w:rPr>
        <w:t>М.</w:t>
      </w:r>
      <w:r w:rsidRPr="00087C62">
        <w:rPr>
          <w:rFonts w:ascii="Times New Roman" w:eastAsia="Times New Roman" w:hAnsi="Times New Roman" w:cs="Times New Roman"/>
          <w:sz w:val="20"/>
          <w:szCs w:val="20"/>
          <w:lang w:val="kk-KZ" w:eastAsia="ru-RU"/>
        </w:rPr>
        <w:t>Монтессори «</w:t>
      </w:r>
      <w:r w:rsidR="004B3594" w:rsidRPr="00087C62">
        <w:rPr>
          <w:rFonts w:ascii="Times New Roman" w:eastAsia="Times New Roman" w:hAnsi="Times New Roman" w:cs="Times New Roman"/>
          <w:iCs/>
          <w:sz w:val="20"/>
          <w:szCs w:val="20"/>
          <w:lang w:eastAsia="ru-RU"/>
        </w:rPr>
        <w:t>Моё открытие ребёнка</w:t>
      </w:r>
      <w:r w:rsidRPr="00087C62">
        <w:rPr>
          <w:rFonts w:ascii="Times New Roman" w:eastAsia="Times New Roman" w:hAnsi="Times New Roman" w:cs="Times New Roman"/>
          <w:sz w:val="20"/>
          <w:szCs w:val="20"/>
          <w:lang w:val="kk-KZ" w:eastAsia="ru-RU"/>
        </w:rPr>
        <w:t xml:space="preserve">» </w:t>
      </w:r>
      <w:r w:rsidRPr="00087C62">
        <w:rPr>
          <w:rFonts w:ascii="Times New Roman" w:eastAsia="Times New Roman" w:hAnsi="Times New Roman" w:cs="Times New Roman"/>
          <w:sz w:val="20"/>
          <w:szCs w:val="20"/>
          <w:lang w:eastAsia="ru-RU"/>
        </w:rPr>
        <w:t>– Москва: НИЦ «Мир», 2012.</w:t>
      </w:r>
      <w:r w:rsidRPr="00087C62">
        <w:rPr>
          <w:rFonts w:ascii="Times New Roman" w:eastAsia="Times New Roman" w:hAnsi="Times New Roman" w:cs="Times New Roman"/>
          <w:sz w:val="20"/>
          <w:szCs w:val="20"/>
          <w:lang w:val="kk-KZ" w:eastAsia="ru-RU"/>
        </w:rPr>
        <w:t xml:space="preserve"> </w:t>
      </w:r>
      <w:r w:rsidR="004B3594" w:rsidRPr="00087C62">
        <w:rPr>
          <w:rFonts w:ascii="Times New Roman" w:eastAsia="Times New Roman" w:hAnsi="Times New Roman" w:cs="Times New Roman"/>
          <w:sz w:val="20"/>
          <w:szCs w:val="20"/>
          <w:lang w:eastAsia="ru-RU"/>
        </w:rPr>
        <w:t>– 320 бет.</w:t>
      </w:r>
    </w:p>
    <w:p w:rsidR="00401F24" w:rsidRPr="00087C62" w:rsidRDefault="00401F24" w:rsidP="00087C62">
      <w:pPr>
        <w:numPr>
          <w:ilvl w:val="0"/>
          <w:numId w:val="7"/>
        </w:numPr>
        <w:spacing w:after="0" w:line="240" w:lineRule="auto"/>
        <w:ind w:left="0"/>
        <w:rPr>
          <w:rFonts w:ascii="Times New Roman" w:eastAsia="Times New Roman" w:hAnsi="Times New Roman" w:cs="Times New Roman"/>
          <w:sz w:val="20"/>
          <w:szCs w:val="20"/>
          <w:lang w:eastAsia="ru-RU"/>
        </w:rPr>
      </w:pPr>
      <w:r w:rsidRPr="00087C62">
        <w:rPr>
          <w:rFonts w:ascii="Times New Roman" w:eastAsia="Times New Roman" w:hAnsi="Times New Roman" w:cs="Times New Roman"/>
          <w:bCs/>
          <w:sz w:val="20"/>
          <w:szCs w:val="20"/>
          <w:lang w:val="kk-KZ" w:eastAsia="ru-RU"/>
        </w:rPr>
        <w:t>М.</w:t>
      </w:r>
      <w:r w:rsidRPr="00087C62">
        <w:rPr>
          <w:rFonts w:ascii="Times New Roman" w:eastAsia="Times New Roman" w:hAnsi="Times New Roman" w:cs="Times New Roman"/>
          <w:sz w:val="20"/>
          <w:szCs w:val="20"/>
          <w:lang w:val="kk-KZ" w:eastAsia="ru-RU"/>
        </w:rPr>
        <w:t>Монтессори «</w:t>
      </w:r>
      <w:r w:rsidR="004B3594" w:rsidRPr="00087C62">
        <w:rPr>
          <w:rFonts w:ascii="Times New Roman" w:eastAsia="Times New Roman" w:hAnsi="Times New Roman" w:cs="Times New Roman"/>
          <w:iCs/>
          <w:sz w:val="20"/>
          <w:szCs w:val="20"/>
          <w:lang w:eastAsia="ru-RU"/>
        </w:rPr>
        <w:t>Помоги мне это сделать самому</w:t>
      </w:r>
      <w:r w:rsidRPr="00087C62">
        <w:rPr>
          <w:rFonts w:ascii="Times New Roman" w:eastAsia="Times New Roman" w:hAnsi="Times New Roman" w:cs="Times New Roman"/>
          <w:sz w:val="20"/>
          <w:szCs w:val="20"/>
          <w:lang w:val="kk-KZ" w:eastAsia="ru-RU"/>
        </w:rPr>
        <w:t xml:space="preserve">» </w:t>
      </w:r>
      <w:r w:rsidR="004B3594" w:rsidRPr="00087C62">
        <w:rPr>
          <w:rFonts w:ascii="Times New Roman" w:eastAsia="Times New Roman" w:hAnsi="Times New Roman" w:cs="Times New Roman"/>
          <w:sz w:val="20"/>
          <w:szCs w:val="20"/>
          <w:lang w:eastAsia="ru-RU"/>
        </w:rPr>
        <w:t>– Сан</w:t>
      </w:r>
      <w:r w:rsidRPr="00087C62">
        <w:rPr>
          <w:rFonts w:ascii="Times New Roman" w:eastAsia="Times New Roman" w:hAnsi="Times New Roman" w:cs="Times New Roman"/>
          <w:sz w:val="20"/>
          <w:szCs w:val="20"/>
          <w:lang w:eastAsia="ru-RU"/>
        </w:rPr>
        <w:t>кт-Петербург: Питер, 2019.</w:t>
      </w:r>
      <w:r w:rsidRPr="00087C62">
        <w:rPr>
          <w:rFonts w:ascii="Times New Roman" w:eastAsia="Times New Roman" w:hAnsi="Times New Roman" w:cs="Times New Roman"/>
          <w:sz w:val="20"/>
          <w:szCs w:val="20"/>
          <w:lang w:val="kk-KZ" w:eastAsia="ru-RU"/>
        </w:rPr>
        <w:t xml:space="preserve"> </w:t>
      </w:r>
      <w:r w:rsidRPr="00087C62">
        <w:rPr>
          <w:rFonts w:ascii="Times New Roman" w:eastAsia="Times New Roman" w:hAnsi="Times New Roman" w:cs="Times New Roman"/>
          <w:sz w:val="20"/>
          <w:szCs w:val="20"/>
          <w:lang w:eastAsia="ru-RU"/>
        </w:rPr>
        <w:t>– 256 бет</w:t>
      </w:r>
    </w:p>
    <w:p w:rsidR="00401F24" w:rsidRPr="00087C62" w:rsidRDefault="00401F24" w:rsidP="00087C62">
      <w:pPr>
        <w:numPr>
          <w:ilvl w:val="0"/>
          <w:numId w:val="7"/>
        </w:numPr>
        <w:spacing w:after="0" w:line="240" w:lineRule="auto"/>
        <w:ind w:left="0"/>
        <w:rPr>
          <w:rFonts w:ascii="Times New Roman" w:eastAsia="Times New Roman" w:hAnsi="Times New Roman" w:cs="Times New Roman"/>
          <w:sz w:val="20"/>
          <w:szCs w:val="20"/>
          <w:lang w:eastAsia="ru-RU"/>
        </w:rPr>
      </w:pPr>
      <w:r w:rsidRPr="00087C62">
        <w:rPr>
          <w:rFonts w:ascii="Times New Roman" w:eastAsia="Times New Roman" w:hAnsi="Times New Roman" w:cs="Times New Roman"/>
          <w:bCs/>
          <w:sz w:val="20"/>
          <w:szCs w:val="20"/>
          <w:lang w:eastAsia="ru-RU"/>
        </w:rPr>
        <w:t>К. Ж.</w:t>
      </w:r>
      <w:r w:rsidRPr="00087C62">
        <w:rPr>
          <w:rFonts w:ascii="Times New Roman" w:eastAsia="Times New Roman" w:hAnsi="Times New Roman" w:cs="Times New Roman"/>
          <w:sz w:val="20"/>
          <w:szCs w:val="20"/>
          <w:lang w:eastAsia="ru-RU"/>
        </w:rPr>
        <w:t xml:space="preserve"> </w:t>
      </w:r>
      <w:r w:rsidRPr="00087C62">
        <w:rPr>
          <w:rFonts w:ascii="Times New Roman" w:eastAsia="Times New Roman" w:hAnsi="Times New Roman" w:cs="Times New Roman"/>
          <w:sz w:val="20"/>
          <w:szCs w:val="20"/>
          <w:lang w:val="kk-KZ" w:eastAsia="ru-RU"/>
        </w:rPr>
        <w:t>Қожахметова «Мектепке дейінгі бі</w:t>
      </w:r>
      <w:proofErr w:type="gramStart"/>
      <w:r w:rsidRPr="00087C62">
        <w:rPr>
          <w:rFonts w:ascii="Times New Roman" w:eastAsia="Times New Roman" w:hAnsi="Times New Roman" w:cs="Times New Roman"/>
          <w:sz w:val="20"/>
          <w:szCs w:val="20"/>
          <w:lang w:val="kk-KZ" w:eastAsia="ru-RU"/>
        </w:rPr>
        <w:t>л</w:t>
      </w:r>
      <w:proofErr w:type="gramEnd"/>
      <w:r w:rsidRPr="00087C62">
        <w:rPr>
          <w:rFonts w:ascii="Times New Roman" w:eastAsia="Times New Roman" w:hAnsi="Times New Roman" w:cs="Times New Roman"/>
          <w:sz w:val="20"/>
          <w:szCs w:val="20"/>
          <w:lang w:val="kk-KZ" w:eastAsia="ru-RU"/>
        </w:rPr>
        <w:t xml:space="preserve">ім беру жүйесіндегі инновациялық технологиялар» </w:t>
      </w:r>
      <w:r w:rsidRPr="00087C62">
        <w:rPr>
          <w:rFonts w:ascii="Times New Roman" w:eastAsia="Times New Roman" w:hAnsi="Times New Roman" w:cs="Times New Roman"/>
          <w:sz w:val="20"/>
          <w:szCs w:val="20"/>
          <w:lang w:eastAsia="ru-RU"/>
        </w:rPr>
        <w:t>- Алматы: «</w:t>
      </w:r>
      <w:r w:rsidRPr="00087C62">
        <w:rPr>
          <w:rFonts w:ascii="Times New Roman" w:eastAsia="Times New Roman" w:hAnsi="Times New Roman" w:cs="Times New Roman"/>
          <w:sz w:val="20"/>
          <w:szCs w:val="20"/>
          <w:lang w:val="kk-KZ" w:eastAsia="ru-RU"/>
        </w:rPr>
        <w:t>Бі</w:t>
      </w:r>
      <w:proofErr w:type="gramStart"/>
      <w:r w:rsidRPr="00087C62">
        <w:rPr>
          <w:rFonts w:ascii="Times New Roman" w:eastAsia="Times New Roman" w:hAnsi="Times New Roman" w:cs="Times New Roman"/>
          <w:sz w:val="20"/>
          <w:szCs w:val="20"/>
          <w:lang w:val="kk-KZ" w:eastAsia="ru-RU"/>
        </w:rPr>
        <w:t>л</w:t>
      </w:r>
      <w:proofErr w:type="gramEnd"/>
      <w:r w:rsidRPr="00087C62">
        <w:rPr>
          <w:rFonts w:ascii="Times New Roman" w:eastAsia="Times New Roman" w:hAnsi="Times New Roman" w:cs="Times New Roman"/>
          <w:sz w:val="20"/>
          <w:szCs w:val="20"/>
          <w:lang w:val="kk-KZ" w:eastAsia="ru-RU"/>
        </w:rPr>
        <w:t>ім» баспасы</w:t>
      </w:r>
      <w:r w:rsidRPr="00087C62">
        <w:rPr>
          <w:rFonts w:ascii="Times New Roman" w:eastAsia="Times New Roman" w:hAnsi="Times New Roman" w:cs="Times New Roman"/>
          <w:sz w:val="20"/>
          <w:szCs w:val="20"/>
          <w:lang w:eastAsia="ru-RU"/>
        </w:rPr>
        <w:t>,</w:t>
      </w:r>
      <w:r w:rsidRPr="00087C62">
        <w:rPr>
          <w:rFonts w:ascii="Times New Roman" w:eastAsia="Times New Roman" w:hAnsi="Times New Roman" w:cs="Times New Roman"/>
          <w:sz w:val="20"/>
          <w:szCs w:val="20"/>
          <w:lang w:val="kk-KZ" w:eastAsia="ru-RU"/>
        </w:rPr>
        <w:t xml:space="preserve"> </w:t>
      </w:r>
      <w:r w:rsidRPr="00087C62">
        <w:rPr>
          <w:rFonts w:ascii="Times New Roman" w:eastAsia="Times New Roman" w:hAnsi="Times New Roman" w:cs="Times New Roman"/>
          <w:sz w:val="20"/>
          <w:szCs w:val="20"/>
          <w:lang w:eastAsia="ru-RU"/>
        </w:rPr>
        <w:t>2020.</w:t>
      </w:r>
    </w:p>
    <w:p w:rsidR="004B3594" w:rsidRPr="00087C62" w:rsidRDefault="00401F24" w:rsidP="00087C62">
      <w:pPr>
        <w:spacing w:after="0" w:line="240" w:lineRule="auto"/>
        <w:rPr>
          <w:rFonts w:ascii="Times New Roman" w:eastAsia="Times New Roman" w:hAnsi="Times New Roman" w:cs="Times New Roman"/>
          <w:sz w:val="20"/>
          <w:szCs w:val="20"/>
          <w:lang w:val="kk-KZ" w:eastAsia="ru-RU"/>
        </w:rPr>
      </w:pPr>
      <w:r w:rsidRPr="00087C62">
        <w:rPr>
          <w:rFonts w:ascii="Times New Roman" w:eastAsia="Times New Roman" w:hAnsi="Times New Roman" w:cs="Times New Roman"/>
          <w:sz w:val="20"/>
          <w:szCs w:val="20"/>
          <w:lang w:eastAsia="ru-RU"/>
        </w:rPr>
        <w:t>– 198 бет</w:t>
      </w:r>
      <w:r w:rsidRPr="00087C62">
        <w:rPr>
          <w:rFonts w:ascii="Times New Roman" w:eastAsia="Times New Roman" w:hAnsi="Times New Roman" w:cs="Times New Roman"/>
          <w:sz w:val="20"/>
          <w:szCs w:val="20"/>
          <w:lang w:val="kk-KZ" w:eastAsia="ru-RU"/>
        </w:rPr>
        <w:t>.</w:t>
      </w:r>
    </w:p>
    <w:sectPr w:rsidR="004B3594" w:rsidRPr="00087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5A0"/>
    <w:multiLevelType w:val="multilevel"/>
    <w:tmpl w:val="E74C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34FB1"/>
    <w:multiLevelType w:val="multilevel"/>
    <w:tmpl w:val="F6F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717E2"/>
    <w:multiLevelType w:val="multilevel"/>
    <w:tmpl w:val="F11E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751165"/>
    <w:multiLevelType w:val="multilevel"/>
    <w:tmpl w:val="0C44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331610"/>
    <w:multiLevelType w:val="multilevel"/>
    <w:tmpl w:val="324A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F3FB6"/>
    <w:multiLevelType w:val="multilevel"/>
    <w:tmpl w:val="F6E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36075"/>
    <w:multiLevelType w:val="multilevel"/>
    <w:tmpl w:val="858C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86"/>
    <w:rsid w:val="00087C62"/>
    <w:rsid w:val="00097CD4"/>
    <w:rsid w:val="00216C86"/>
    <w:rsid w:val="002638E2"/>
    <w:rsid w:val="00401F24"/>
    <w:rsid w:val="004B3594"/>
    <w:rsid w:val="00C00736"/>
    <w:rsid w:val="00DB6D85"/>
    <w:rsid w:val="00EE0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6C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16C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C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16C8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1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6C86"/>
    <w:rPr>
      <w:b/>
      <w:bCs/>
    </w:rPr>
  </w:style>
  <w:style w:type="character" w:styleId="a5">
    <w:name w:val="Emphasis"/>
    <w:basedOn w:val="a0"/>
    <w:uiPriority w:val="20"/>
    <w:qFormat/>
    <w:rsid w:val="004B35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6C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16C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6C8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16C8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1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6C86"/>
    <w:rPr>
      <w:b/>
      <w:bCs/>
    </w:rPr>
  </w:style>
  <w:style w:type="character" w:styleId="a5">
    <w:name w:val="Emphasis"/>
    <w:basedOn w:val="a0"/>
    <w:uiPriority w:val="20"/>
    <w:qFormat/>
    <w:rsid w:val="004B3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7794">
      <w:bodyDiv w:val="1"/>
      <w:marLeft w:val="0"/>
      <w:marRight w:val="0"/>
      <w:marTop w:val="0"/>
      <w:marBottom w:val="0"/>
      <w:divBdr>
        <w:top w:val="none" w:sz="0" w:space="0" w:color="auto"/>
        <w:left w:val="none" w:sz="0" w:space="0" w:color="auto"/>
        <w:bottom w:val="none" w:sz="0" w:space="0" w:color="auto"/>
        <w:right w:val="none" w:sz="0" w:space="0" w:color="auto"/>
      </w:divBdr>
    </w:div>
    <w:div w:id="603880351">
      <w:bodyDiv w:val="1"/>
      <w:marLeft w:val="0"/>
      <w:marRight w:val="0"/>
      <w:marTop w:val="0"/>
      <w:marBottom w:val="0"/>
      <w:divBdr>
        <w:top w:val="none" w:sz="0" w:space="0" w:color="auto"/>
        <w:left w:val="none" w:sz="0" w:space="0" w:color="auto"/>
        <w:bottom w:val="none" w:sz="0" w:space="0" w:color="auto"/>
        <w:right w:val="none" w:sz="0" w:space="0" w:color="auto"/>
      </w:divBdr>
    </w:div>
    <w:div w:id="969553394">
      <w:bodyDiv w:val="1"/>
      <w:marLeft w:val="0"/>
      <w:marRight w:val="0"/>
      <w:marTop w:val="0"/>
      <w:marBottom w:val="0"/>
      <w:divBdr>
        <w:top w:val="none" w:sz="0" w:space="0" w:color="auto"/>
        <w:left w:val="none" w:sz="0" w:space="0" w:color="auto"/>
        <w:bottom w:val="none" w:sz="0" w:space="0" w:color="auto"/>
        <w:right w:val="none" w:sz="0" w:space="0" w:color="auto"/>
      </w:divBdr>
    </w:div>
    <w:div w:id="1294210107">
      <w:bodyDiv w:val="1"/>
      <w:marLeft w:val="0"/>
      <w:marRight w:val="0"/>
      <w:marTop w:val="0"/>
      <w:marBottom w:val="0"/>
      <w:divBdr>
        <w:top w:val="none" w:sz="0" w:space="0" w:color="auto"/>
        <w:left w:val="none" w:sz="0" w:space="0" w:color="auto"/>
        <w:bottom w:val="none" w:sz="0" w:space="0" w:color="auto"/>
        <w:right w:val="none" w:sz="0" w:space="0" w:color="auto"/>
      </w:divBdr>
    </w:div>
    <w:div w:id="1364089682">
      <w:bodyDiv w:val="1"/>
      <w:marLeft w:val="0"/>
      <w:marRight w:val="0"/>
      <w:marTop w:val="0"/>
      <w:marBottom w:val="0"/>
      <w:divBdr>
        <w:top w:val="none" w:sz="0" w:space="0" w:color="auto"/>
        <w:left w:val="none" w:sz="0" w:space="0" w:color="auto"/>
        <w:bottom w:val="none" w:sz="0" w:space="0" w:color="auto"/>
        <w:right w:val="none" w:sz="0" w:space="0" w:color="auto"/>
      </w:divBdr>
      <w:divsChild>
        <w:div w:id="129908441">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98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5</cp:revision>
  <dcterms:created xsi:type="dcterms:W3CDTF">2025-09-23T21:05:00Z</dcterms:created>
  <dcterms:modified xsi:type="dcterms:W3CDTF">2025-09-27T06:14:00Z</dcterms:modified>
</cp:coreProperties>
</file>